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AD621" w14:textId="7F7478F7" w:rsidR="001841F6" w:rsidRPr="001841F6" w:rsidRDefault="001841F6" w:rsidP="001841F6">
      <w:pPr>
        <w:jc w:val="center"/>
        <w:rPr>
          <w:b/>
          <w:bCs/>
          <w:sz w:val="28"/>
          <w:szCs w:val="28"/>
        </w:rPr>
      </w:pPr>
      <w:r w:rsidRPr="001841F6">
        <w:rPr>
          <w:b/>
          <w:bCs/>
          <w:sz w:val="28"/>
          <w:szCs w:val="28"/>
        </w:rPr>
        <w:t>Social Media Policy</w:t>
      </w:r>
    </w:p>
    <w:p w14:paraId="0CC5A5DB" w14:textId="77777777" w:rsidR="001841F6" w:rsidRDefault="001841F6" w:rsidP="001841F6"/>
    <w:p w14:paraId="15786B66" w14:textId="32DC7709" w:rsidR="001841F6" w:rsidRPr="001841F6" w:rsidRDefault="001841F6" w:rsidP="001841F6">
      <w:pPr>
        <w:ind w:firstLine="567"/>
        <w:rPr>
          <w:sz w:val="24"/>
          <w:szCs w:val="24"/>
        </w:rPr>
      </w:pPr>
      <w:proofErr w:type="spellStart"/>
      <w:r w:rsidRPr="001841F6">
        <w:rPr>
          <w:sz w:val="24"/>
          <w:szCs w:val="24"/>
        </w:rPr>
        <w:t>Balcas</w:t>
      </w:r>
      <w:proofErr w:type="spellEnd"/>
      <w:r w:rsidRPr="001841F6">
        <w:rPr>
          <w:sz w:val="24"/>
          <w:szCs w:val="24"/>
        </w:rPr>
        <w:t xml:space="preserve"> Energy uses social media to interact with our customers about business updates, Marketing offers, provid</w:t>
      </w:r>
      <w:r>
        <w:rPr>
          <w:sz w:val="24"/>
          <w:szCs w:val="24"/>
        </w:rPr>
        <w:t>e</w:t>
      </w:r>
      <w:r w:rsidRPr="001841F6">
        <w:rPr>
          <w:sz w:val="24"/>
          <w:szCs w:val="24"/>
        </w:rPr>
        <w:t xml:space="preserve"> information about our services and products etc.</w:t>
      </w:r>
    </w:p>
    <w:p w14:paraId="47BCDB4E" w14:textId="0755FC7C" w:rsidR="001841F6" w:rsidRPr="001841F6" w:rsidRDefault="001841F6" w:rsidP="001841F6">
      <w:pPr>
        <w:ind w:firstLine="567"/>
        <w:rPr>
          <w:sz w:val="24"/>
          <w:szCs w:val="24"/>
        </w:rPr>
      </w:pPr>
      <w:r w:rsidRPr="001841F6">
        <w:rPr>
          <w:sz w:val="24"/>
          <w:szCs w:val="24"/>
        </w:rPr>
        <w:t xml:space="preserve">Please note this is a moderate online discussion site and subject to </w:t>
      </w:r>
      <w:proofErr w:type="spellStart"/>
      <w:r w:rsidRPr="001841F6">
        <w:rPr>
          <w:sz w:val="24"/>
          <w:szCs w:val="24"/>
        </w:rPr>
        <w:t>Balcas</w:t>
      </w:r>
      <w:proofErr w:type="spellEnd"/>
      <w:r w:rsidRPr="001841F6">
        <w:rPr>
          <w:sz w:val="24"/>
          <w:szCs w:val="24"/>
        </w:rPr>
        <w:t xml:space="preserve"> Energy Policies - you can find </w:t>
      </w:r>
      <w:r>
        <w:rPr>
          <w:sz w:val="24"/>
          <w:szCs w:val="24"/>
        </w:rPr>
        <w:t xml:space="preserve">all </w:t>
      </w:r>
      <w:r w:rsidRPr="001841F6">
        <w:rPr>
          <w:sz w:val="24"/>
          <w:szCs w:val="24"/>
        </w:rPr>
        <w:t xml:space="preserve">these </w:t>
      </w:r>
      <w:r>
        <w:rPr>
          <w:sz w:val="24"/>
          <w:szCs w:val="24"/>
        </w:rPr>
        <w:t xml:space="preserve">in the footer of </w:t>
      </w:r>
      <w:r w:rsidRPr="001841F6">
        <w:rPr>
          <w:sz w:val="24"/>
          <w:szCs w:val="24"/>
        </w:rPr>
        <w:t>our website.</w:t>
      </w:r>
    </w:p>
    <w:p w14:paraId="33362278" w14:textId="77777777" w:rsidR="001841F6" w:rsidRPr="001841F6" w:rsidRDefault="001841F6" w:rsidP="001841F6">
      <w:pPr>
        <w:ind w:firstLine="567"/>
        <w:rPr>
          <w:sz w:val="24"/>
          <w:szCs w:val="24"/>
        </w:rPr>
      </w:pPr>
    </w:p>
    <w:p w14:paraId="3ED514FC" w14:textId="77777777" w:rsidR="001841F6" w:rsidRPr="001841F6" w:rsidRDefault="001841F6" w:rsidP="001841F6">
      <w:pPr>
        <w:ind w:firstLine="567"/>
        <w:rPr>
          <w:sz w:val="24"/>
          <w:szCs w:val="24"/>
        </w:rPr>
      </w:pPr>
      <w:proofErr w:type="spellStart"/>
      <w:r w:rsidRPr="001841F6">
        <w:rPr>
          <w:sz w:val="24"/>
          <w:szCs w:val="24"/>
        </w:rPr>
        <w:t>Balcas</w:t>
      </w:r>
      <w:proofErr w:type="spellEnd"/>
      <w:r w:rsidRPr="001841F6">
        <w:rPr>
          <w:sz w:val="24"/>
          <w:szCs w:val="24"/>
        </w:rPr>
        <w:t xml:space="preserve"> Energy reserves the right to delete unacceptable submissions. The following are examples of unacceptable social networking content and comments. The list is not intended to be all-inclusive. Examples are:</w:t>
      </w:r>
    </w:p>
    <w:p w14:paraId="0F92D4A7" w14:textId="77777777" w:rsidR="001841F6" w:rsidRPr="001841F6" w:rsidRDefault="001841F6" w:rsidP="001841F6">
      <w:pPr>
        <w:ind w:firstLine="567"/>
        <w:rPr>
          <w:sz w:val="24"/>
          <w:szCs w:val="24"/>
        </w:rPr>
      </w:pPr>
      <w:r w:rsidRPr="001841F6">
        <w:rPr>
          <w:sz w:val="24"/>
          <w:szCs w:val="24"/>
        </w:rPr>
        <w:t xml:space="preserve">- Profane or obscene language or </w:t>
      </w:r>
      <w:proofErr w:type="gramStart"/>
      <w:r w:rsidRPr="001841F6">
        <w:rPr>
          <w:sz w:val="24"/>
          <w:szCs w:val="24"/>
        </w:rPr>
        <w:t>content;</w:t>
      </w:r>
      <w:proofErr w:type="gramEnd"/>
    </w:p>
    <w:p w14:paraId="0EF4BAA0" w14:textId="77777777" w:rsidR="001841F6" w:rsidRPr="001841F6" w:rsidRDefault="001841F6" w:rsidP="001841F6">
      <w:pPr>
        <w:ind w:firstLine="567"/>
        <w:rPr>
          <w:sz w:val="24"/>
          <w:szCs w:val="24"/>
        </w:rPr>
      </w:pPr>
      <w:r w:rsidRPr="001841F6">
        <w:rPr>
          <w:sz w:val="24"/>
          <w:szCs w:val="24"/>
        </w:rPr>
        <w:t xml:space="preserve">- Content that promotes, fosters, or perpetrates discrimination (on the basis of race, creed, </w:t>
      </w:r>
      <w:proofErr w:type="spellStart"/>
      <w:r w:rsidRPr="001841F6">
        <w:rPr>
          <w:sz w:val="24"/>
          <w:szCs w:val="24"/>
        </w:rPr>
        <w:t>color</w:t>
      </w:r>
      <w:proofErr w:type="spellEnd"/>
      <w:r w:rsidRPr="001841F6">
        <w:rPr>
          <w:sz w:val="24"/>
          <w:szCs w:val="24"/>
        </w:rPr>
        <w:t xml:space="preserve">, age, religion, gender, marital status with regard to public assistance, national origin, physical or mental disability, or sexual </w:t>
      </w:r>
      <w:proofErr w:type="gramStart"/>
      <w:r w:rsidRPr="001841F6">
        <w:rPr>
          <w:sz w:val="24"/>
          <w:szCs w:val="24"/>
        </w:rPr>
        <w:t>orientation;</w:t>
      </w:r>
      <w:proofErr w:type="gramEnd"/>
    </w:p>
    <w:p w14:paraId="5DA84931" w14:textId="77777777" w:rsidR="001841F6" w:rsidRPr="001841F6" w:rsidRDefault="001841F6" w:rsidP="001841F6">
      <w:pPr>
        <w:ind w:firstLine="567"/>
        <w:rPr>
          <w:sz w:val="24"/>
          <w:szCs w:val="24"/>
        </w:rPr>
      </w:pPr>
      <w:r w:rsidRPr="001841F6">
        <w:rPr>
          <w:sz w:val="24"/>
          <w:szCs w:val="24"/>
        </w:rPr>
        <w:t xml:space="preserve">- Content that generates and instigates to conflicts, political discussions, hate </w:t>
      </w:r>
      <w:proofErr w:type="spellStart"/>
      <w:r w:rsidRPr="001841F6">
        <w:rPr>
          <w:sz w:val="24"/>
          <w:szCs w:val="24"/>
        </w:rPr>
        <w:t>speach</w:t>
      </w:r>
      <w:proofErr w:type="spellEnd"/>
      <w:r w:rsidRPr="001841F6">
        <w:rPr>
          <w:sz w:val="24"/>
          <w:szCs w:val="24"/>
        </w:rPr>
        <w:t xml:space="preserve"> etc.</w:t>
      </w:r>
    </w:p>
    <w:p w14:paraId="1C0CB811" w14:textId="77777777" w:rsidR="001841F6" w:rsidRPr="001841F6" w:rsidRDefault="001841F6" w:rsidP="001841F6">
      <w:pPr>
        <w:ind w:firstLine="567"/>
        <w:rPr>
          <w:sz w:val="24"/>
          <w:szCs w:val="24"/>
        </w:rPr>
      </w:pPr>
    </w:p>
    <w:p w14:paraId="2EFE20CB" w14:textId="77777777" w:rsidR="007824A6" w:rsidRPr="001841F6" w:rsidRDefault="001841F6" w:rsidP="001841F6">
      <w:pPr>
        <w:ind w:firstLine="567"/>
        <w:rPr>
          <w:sz w:val="24"/>
          <w:szCs w:val="24"/>
        </w:rPr>
      </w:pPr>
      <w:r w:rsidRPr="001841F6">
        <w:rPr>
          <w:sz w:val="24"/>
          <w:szCs w:val="24"/>
        </w:rPr>
        <w:t xml:space="preserve">This Facebook page is </w:t>
      </w:r>
      <w:proofErr w:type="gramStart"/>
      <w:r w:rsidRPr="001841F6">
        <w:rPr>
          <w:sz w:val="24"/>
          <w:szCs w:val="24"/>
        </w:rPr>
        <w:t>managed</w:t>
      </w:r>
      <w:proofErr w:type="gramEnd"/>
      <w:r w:rsidRPr="001841F6">
        <w:rPr>
          <w:sz w:val="24"/>
          <w:szCs w:val="24"/>
        </w:rPr>
        <w:t xml:space="preserve"> and the opening hours are set automatically on the page - once you visit our page you can see the opening times in the About Section.</w:t>
      </w:r>
      <w:bookmarkStart w:id="0" w:name="_GoBack"/>
      <w:bookmarkEnd w:id="0"/>
    </w:p>
    <w:sectPr w:rsidR="007824A6" w:rsidRPr="001841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1F6"/>
    <w:rsid w:val="001841F6"/>
    <w:rsid w:val="007824A6"/>
    <w:rsid w:val="0090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0720E"/>
  <w15:chartTrackingRefBased/>
  <w15:docId w15:val="{37414705-4A47-4A90-819C-89EFA68A0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0AF"/>
  </w:style>
  <w:style w:type="paragraph" w:styleId="Heading1">
    <w:name w:val="heading 1"/>
    <w:basedOn w:val="Normal"/>
    <w:next w:val="Normal"/>
    <w:link w:val="Heading1Char"/>
    <w:uiPriority w:val="9"/>
    <w:qFormat/>
    <w:rsid w:val="009040AF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40AF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40A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40A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40A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40A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40A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40A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40A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40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40AF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40AF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40AF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40AF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40AF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40AF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40AF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40AF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040AF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9040AF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40AF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40A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040AF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040AF"/>
    <w:rPr>
      <w:b/>
      <w:bCs/>
    </w:rPr>
  </w:style>
  <w:style w:type="character" w:styleId="Emphasis">
    <w:name w:val="Emphasis"/>
    <w:basedOn w:val="DefaultParagraphFont"/>
    <w:uiPriority w:val="20"/>
    <w:qFormat/>
    <w:rsid w:val="009040AF"/>
    <w:rPr>
      <w:i/>
      <w:iCs/>
    </w:rPr>
  </w:style>
  <w:style w:type="paragraph" w:styleId="NoSpacing">
    <w:name w:val="No Spacing"/>
    <w:uiPriority w:val="1"/>
    <w:qFormat/>
    <w:rsid w:val="009040A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040AF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040A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40AF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40AF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040AF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040A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040AF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040AF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040AF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40A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Gloss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Seceleanu</dc:creator>
  <cp:keywords/>
  <dc:description/>
  <cp:lastModifiedBy>Monica Seceleanu</cp:lastModifiedBy>
  <cp:revision>1</cp:revision>
  <dcterms:created xsi:type="dcterms:W3CDTF">2020-03-30T10:28:00Z</dcterms:created>
  <dcterms:modified xsi:type="dcterms:W3CDTF">2020-03-30T10:30:00Z</dcterms:modified>
</cp:coreProperties>
</file>